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1F81" w14:textId="7D927271" w:rsidR="002F158D" w:rsidRPr="00451FC9" w:rsidRDefault="002F158D" w:rsidP="002F158D">
      <w:pPr>
        <w:pStyle w:val="BodyText"/>
        <w:rPr>
          <w:rFonts w:asciiTheme="minorHAnsi" w:hAnsiTheme="minorHAnsi" w:cstheme="minorHAnsi"/>
          <w:b/>
          <w:bCs/>
        </w:rPr>
      </w:pPr>
      <w:r w:rsidRPr="00451FC9">
        <w:rPr>
          <w:rFonts w:asciiTheme="minorHAnsi" w:hAnsiTheme="minorHAnsi" w:cstheme="minorHAnsi"/>
          <w:b/>
          <w:bCs/>
        </w:rPr>
        <w:t>BILAGA</w:t>
      </w:r>
      <w:r w:rsidRPr="00451FC9">
        <w:rPr>
          <w:rFonts w:asciiTheme="minorHAnsi" w:hAnsiTheme="minorHAnsi" w:cstheme="minorHAnsi"/>
          <w:b/>
          <w:bCs/>
          <w:spacing w:val="-21"/>
        </w:rPr>
        <w:t xml:space="preserve"> </w:t>
      </w:r>
      <w:r w:rsidR="00C85A4D">
        <w:rPr>
          <w:rFonts w:asciiTheme="minorHAnsi" w:hAnsiTheme="minorHAnsi" w:cstheme="minorHAnsi"/>
          <w:b/>
          <w:bCs/>
        </w:rPr>
        <w:t>2</w:t>
      </w:r>
      <w:r w:rsidRPr="00451FC9">
        <w:rPr>
          <w:rFonts w:asciiTheme="minorHAnsi" w:hAnsiTheme="minorHAnsi" w:cstheme="minorHAnsi"/>
          <w:b/>
          <w:bCs/>
        </w:rPr>
        <w:t>B:</w:t>
      </w:r>
      <w:r w:rsidRPr="00451FC9">
        <w:rPr>
          <w:rFonts w:asciiTheme="minorHAnsi" w:hAnsiTheme="minorHAnsi" w:cstheme="minorHAnsi"/>
          <w:b/>
          <w:bCs/>
          <w:spacing w:val="-19"/>
        </w:rPr>
        <w:t xml:space="preserve"> </w:t>
      </w:r>
      <w:r w:rsidRPr="00451FC9">
        <w:rPr>
          <w:rFonts w:asciiTheme="minorHAnsi" w:hAnsiTheme="minorHAnsi" w:cstheme="minorHAnsi"/>
          <w:b/>
          <w:bCs/>
        </w:rPr>
        <w:t>Att</w:t>
      </w:r>
      <w:r w:rsidRPr="00451FC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451FC9">
        <w:rPr>
          <w:rFonts w:asciiTheme="minorHAnsi" w:hAnsiTheme="minorHAnsi" w:cstheme="minorHAnsi"/>
          <w:b/>
          <w:bCs/>
        </w:rPr>
        <w:t>formulera</w:t>
      </w:r>
      <w:r w:rsidRPr="00451FC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451FC9">
        <w:rPr>
          <w:rFonts w:asciiTheme="minorHAnsi" w:hAnsiTheme="minorHAnsi" w:cstheme="minorHAnsi"/>
          <w:b/>
          <w:bCs/>
        </w:rPr>
        <w:t>individuella</w:t>
      </w:r>
      <w:r w:rsidRPr="00451FC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451FC9">
        <w:rPr>
          <w:rFonts w:asciiTheme="minorHAnsi" w:hAnsiTheme="minorHAnsi" w:cstheme="minorHAnsi"/>
          <w:b/>
          <w:bCs/>
          <w:spacing w:val="-2"/>
        </w:rPr>
        <w:t>lärandemål</w:t>
      </w:r>
    </w:p>
    <w:p w14:paraId="026383C4" w14:textId="77777777" w:rsidR="002F158D" w:rsidRPr="00451FC9" w:rsidRDefault="002F158D" w:rsidP="002F158D">
      <w:pPr>
        <w:pStyle w:val="BodyText"/>
        <w:rPr>
          <w:rFonts w:asciiTheme="minorHAnsi" w:hAnsiTheme="minorHAnsi" w:cstheme="minorHAnsi"/>
          <w:b/>
        </w:rPr>
      </w:pPr>
    </w:p>
    <w:p w14:paraId="3EC298E5" w14:textId="77777777" w:rsidR="002F158D" w:rsidRPr="00451FC9" w:rsidRDefault="002F158D" w:rsidP="002F158D">
      <w:pPr>
        <w:pStyle w:val="BodyText"/>
        <w:spacing w:before="194" w:line="225" w:lineRule="auto"/>
        <w:ind w:left="156"/>
        <w:rPr>
          <w:rFonts w:asciiTheme="minorHAnsi" w:hAnsiTheme="minorHAnsi" w:cstheme="minorHAnsi"/>
        </w:rPr>
      </w:pPr>
      <w:r w:rsidRPr="00451FC9">
        <w:rPr>
          <w:rFonts w:asciiTheme="minorHAnsi" w:hAnsiTheme="minorHAnsi" w:cstheme="minorHAnsi"/>
        </w:rPr>
        <w:t>Nedan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finner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8"/>
        </w:rPr>
        <w:t xml:space="preserve"> </w:t>
      </w:r>
      <w:r w:rsidRPr="00451FC9">
        <w:rPr>
          <w:rFonts w:asciiTheme="minorHAnsi" w:hAnsiTheme="minorHAnsi" w:cstheme="minorHAnsi"/>
        </w:rPr>
        <w:t>en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lista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med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aktiva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verb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som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8"/>
        </w:rPr>
        <w:t xml:space="preserve"> </w:t>
      </w:r>
      <w:r w:rsidRPr="00451FC9">
        <w:rPr>
          <w:rFonts w:asciiTheme="minorHAnsi" w:hAnsiTheme="minorHAnsi" w:cstheme="minorHAnsi"/>
        </w:rPr>
        <w:t>och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din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handledare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kan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ha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nytta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av</w:t>
      </w:r>
      <w:r w:rsidRPr="00451FC9">
        <w:rPr>
          <w:rFonts w:asciiTheme="minorHAnsi" w:hAnsiTheme="minorHAnsi" w:cstheme="minorHAnsi"/>
          <w:spacing w:val="-8"/>
        </w:rPr>
        <w:t xml:space="preserve"> </w:t>
      </w:r>
      <w:r w:rsidRPr="00451FC9">
        <w:rPr>
          <w:rFonts w:asciiTheme="minorHAnsi" w:hAnsiTheme="minorHAnsi" w:cstheme="minorHAnsi"/>
        </w:rPr>
        <w:t>när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ni</w:t>
      </w:r>
      <w:r w:rsidRPr="00451FC9">
        <w:rPr>
          <w:rFonts w:asciiTheme="minorHAnsi" w:hAnsiTheme="minorHAnsi" w:cstheme="minorHAnsi"/>
          <w:spacing w:val="-7"/>
        </w:rPr>
        <w:t xml:space="preserve"> </w:t>
      </w:r>
      <w:r w:rsidRPr="00451FC9">
        <w:rPr>
          <w:rFonts w:asciiTheme="minorHAnsi" w:hAnsiTheme="minorHAnsi" w:cstheme="minorHAnsi"/>
        </w:rPr>
        <w:t>for</w:t>
      </w:r>
      <w:r w:rsidRPr="00451FC9">
        <w:rPr>
          <w:rFonts w:asciiTheme="minorHAnsi" w:hAnsiTheme="minorHAnsi" w:cstheme="minorHAnsi"/>
          <w:spacing w:val="-4"/>
        </w:rPr>
        <w:t>mulerar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individuella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lärandemål.</w:t>
      </w:r>
      <w:r w:rsidRPr="00451FC9">
        <w:rPr>
          <w:rFonts w:asciiTheme="minorHAnsi" w:hAnsiTheme="minorHAnsi" w:cstheme="minorHAnsi"/>
          <w:spacing w:val="-11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Verben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är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tillordnade</w:t>
      </w:r>
      <w:r w:rsidRPr="00451FC9">
        <w:rPr>
          <w:rFonts w:asciiTheme="minorHAnsi" w:hAnsiTheme="minorHAnsi" w:cstheme="minorHAnsi"/>
          <w:spacing w:val="-11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de</w:t>
      </w:r>
      <w:r w:rsidRPr="00451FC9">
        <w:rPr>
          <w:rFonts w:asciiTheme="minorHAnsi" w:hAnsiTheme="minorHAnsi" w:cstheme="minorHAnsi"/>
          <w:spacing w:val="-11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olika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lärandeområden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för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kursens</w:t>
      </w:r>
      <w:r w:rsidRPr="00451FC9">
        <w:rPr>
          <w:rFonts w:asciiTheme="minorHAnsi" w:hAnsiTheme="minorHAnsi" w:cstheme="minorHAnsi"/>
          <w:spacing w:val="-11"/>
        </w:rPr>
        <w:t xml:space="preserve"> </w:t>
      </w:r>
      <w:r w:rsidRPr="00451FC9">
        <w:rPr>
          <w:rFonts w:asciiTheme="minorHAnsi" w:hAnsiTheme="minorHAnsi" w:cstheme="minorHAnsi"/>
          <w:spacing w:val="-4"/>
        </w:rPr>
        <w:t>läran</w:t>
      </w:r>
      <w:r w:rsidRPr="00451FC9">
        <w:rPr>
          <w:rFonts w:asciiTheme="minorHAnsi" w:hAnsiTheme="minorHAnsi" w:cstheme="minorHAnsi"/>
        </w:rPr>
        <w:t>demål.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(Listan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är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en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översättning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av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Blooms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taxonomi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för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lärandemål,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1956).</w:t>
      </w:r>
    </w:p>
    <w:p w14:paraId="4A7066DB" w14:textId="77777777" w:rsidR="002F158D" w:rsidRPr="00451FC9" w:rsidRDefault="002F158D" w:rsidP="002F158D">
      <w:pPr>
        <w:pStyle w:val="BodyText"/>
        <w:spacing w:before="7"/>
        <w:rPr>
          <w:rFonts w:asciiTheme="minorHAnsi" w:hAnsiTheme="minorHAnsi" w:cstheme="minorHAnsi"/>
        </w:rPr>
      </w:pPr>
    </w:p>
    <w:p w14:paraId="5526ABFC" w14:textId="348ADADA" w:rsidR="002F158D" w:rsidRPr="00451FC9" w:rsidRDefault="002F158D" w:rsidP="002F158D">
      <w:pPr>
        <w:ind w:left="156"/>
        <w:rPr>
          <w:rFonts w:asciiTheme="minorHAnsi" w:hAnsiTheme="minorHAnsi" w:cstheme="minorHAnsi"/>
          <w:i/>
        </w:rPr>
      </w:pPr>
    </w:p>
    <w:p w14:paraId="47A0C6E0" w14:textId="77777777" w:rsidR="002F158D" w:rsidRPr="00451FC9" w:rsidRDefault="002F158D" w:rsidP="002F158D">
      <w:pPr>
        <w:pStyle w:val="BodyText"/>
        <w:spacing w:before="4"/>
        <w:rPr>
          <w:rFonts w:asciiTheme="minorHAnsi" w:hAnsiTheme="minorHAnsi" w:cstheme="minorHAnsi"/>
          <w:i/>
        </w:rPr>
      </w:pPr>
    </w:p>
    <w:p w14:paraId="2991B4E7" w14:textId="77777777" w:rsidR="002F158D" w:rsidRPr="00451FC9" w:rsidRDefault="002F158D" w:rsidP="002F158D">
      <w:pPr>
        <w:pStyle w:val="BodyText"/>
        <w:spacing w:before="1" w:line="225" w:lineRule="auto"/>
        <w:ind w:left="156" w:right="190"/>
        <w:rPr>
          <w:rFonts w:asciiTheme="minorHAnsi" w:hAnsiTheme="minorHAnsi" w:cstheme="minorHAnsi"/>
          <w:b/>
          <w:bCs/>
          <w:i/>
          <w:iCs/>
        </w:rPr>
      </w:pPr>
      <w:r w:rsidRPr="00451FC9">
        <w:rPr>
          <w:rFonts w:asciiTheme="minorHAnsi" w:hAnsiTheme="minorHAnsi" w:cstheme="minorHAnsi"/>
          <w:b/>
          <w:bCs/>
          <w:i/>
          <w:iCs/>
        </w:rPr>
        <w:t>Kunskap och förståelse</w:t>
      </w:r>
    </w:p>
    <w:p w14:paraId="03910A60" w14:textId="77777777" w:rsidR="002F158D" w:rsidRPr="00451FC9" w:rsidRDefault="002F158D" w:rsidP="002F158D">
      <w:pPr>
        <w:pStyle w:val="BodyText"/>
        <w:spacing w:before="1" w:line="225" w:lineRule="auto"/>
        <w:ind w:left="156" w:right="190"/>
        <w:rPr>
          <w:rFonts w:asciiTheme="minorHAnsi" w:hAnsiTheme="minorHAnsi" w:cstheme="minorHAnsi"/>
          <w:b/>
          <w:bCs/>
          <w:i/>
          <w:iCs/>
        </w:rPr>
      </w:pPr>
    </w:p>
    <w:p w14:paraId="7DFA6187" w14:textId="55D5BBC3" w:rsidR="002F158D" w:rsidRPr="00451FC9" w:rsidRDefault="002F158D" w:rsidP="002F158D">
      <w:pPr>
        <w:pStyle w:val="BodyText"/>
        <w:spacing w:before="1" w:line="225" w:lineRule="auto"/>
        <w:ind w:left="156" w:right="190"/>
        <w:rPr>
          <w:rFonts w:asciiTheme="minorHAnsi" w:hAnsiTheme="minorHAnsi" w:cstheme="minorHAnsi"/>
        </w:rPr>
      </w:pPr>
      <w:r w:rsidRPr="00451FC9">
        <w:rPr>
          <w:rFonts w:asciiTheme="minorHAnsi" w:hAnsiTheme="minorHAnsi" w:cstheme="minorHAnsi"/>
        </w:rPr>
        <w:t>Mål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inom</w:t>
      </w:r>
      <w:r w:rsidRPr="00451FC9">
        <w:rPr>
          <w:rFonts w:asciiTheme="minorHAnsi" w:hAnsiTheme="minorHAnsi" w:cstheme="minorHAnsi"/>
          <w:spacing w:val="-14"/>
        </w:rPr>
        <w:t xml:space="preserve"> </w:t>
      </w:r>
      <w:r w:rsidRPr="00451FC9">
        <w:rPr>
          <w:rFonts w:asciiTheme="minorHAnsi" w:hAnsiTheme="minorHAnsi" w:cstheme="minorHAnsi"/>
        </w:rPr>
        <w:t>detta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lärandeområde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handlar</w:t>
      </w:r>
      <w:r w:rsidRPr="00451FC9">
        <w:rPr>
          <w:rFonts w:asciiTheme="minorHAnsi" w:hAnsiTheme="minorHAnsi" w:cstheme="minorHAnsi"/>
          <w:spacing w:val="-14"/>
        </w:rPr>
        <w:t xml:space="preserve"> </w:t>
      </w:r>
      <w:r w:rsidRPr="00451FC9">
        <w:rPr>
          <w:rFonts w:asciiTheme="minorHAnsi" w:hAnsiTheme="minorHAnsi" w:cstheme="minorHAnsi"/>
        </w:rPr>
        <w:t>om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4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ska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kunna</w:t>
      </w:r>
      <w:r w:rsidRPr="00451FC9">
        <w:rPr>
          <w:rFonts w:asciiTheme="minorHAnsi" w:hAnsiTheme="minorHAnsi" w:cstheme="minorHAnsi"/>
          <w:spacing w:val="-14"/>
        </w:rPr>
        <w:t xml:space="preserve"> </w:t>
      </w:r>
      <w:r w:rsidRPr="00451FC9">
        <w:rPr>
          <w:rFonts w:asciiTheme="minorHAnsi" w:hAnsiTheme="minorHAnsi" w:cstheme="minorHAnsi"/>
        </w:rPr>
        <w:t>komma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ihåg</w:t>
      </w:r>
      <w:r w:rsidRPr="00451FC9">
        <w:rPr>
          <w:rFonts w:asciiTheme="minorHAnsi" w:hAnsiTheme="minorHAnsi" w:cstheme="minorHAnsi"/>
          <w:spacing w:val="-14"/>
        </w:rPr>
        <w:t xml:space="preserve"> </w:t>
      </w:r>
      <w:r w:rsidRPr="00451FC9">
        <w:rPr>
          <w:rFonts w:asciiTheme="minorHAnsi" w:hAnsiTheme="minorHAnsi" w:cstheme="minorHAnsi"/>
        </w:rPr>
        <w:t>specifik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 xml:space="preserve">faktakunskap </w:t>
      </w:r>
      <w:r w:rsidRPr="00451FC9">
        <w:rPr>
          <w:rFonts w:asciiTheme="minorHAnsi" w:hAnsiTheme="minorHAnsi" w:cstheme="minorHAnsi"/>
          <w:spacing w:val="-2"/>
        </w:rPr>
        <w:t>eller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förstå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dig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på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ett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specifikt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kunskapsområde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med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egna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ord.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Aktiva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verb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som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kan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användas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 xml:space="preserve">för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beskriva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sådant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kunnande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</w:rPr>
        <w:t>är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exempelvis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</w:rPr>
        <w:t>följande:</w:t>
      </w:r>
    </w:p>
    <w:p w14:paraId="097C764D" w14:textId="77777777" w:rsidR="002F158D" w:rsidRPr="00451FC9" w:rsidRDefault="002F158D" w:rsidP="002F158D">
      <w:pPr>
        <w:pStyle w:val="BodyText"/>
        <w:rPr>
          <w:rFonts w:asciiTheme="minorHAnsi" w:hAnsiTheme="minorHAnsi" w:cstheme="minorHAnsi"/>
        </w:rPr>
      </w:pPr>
    </w:p>
    <w:p w14:paraId="06D31E00" w14:textId="77777777" w:rsidR="002F158D" w:rsidRPr="00451FC9" w:rsidRDefault="002F158D" w:rsidP="002F158D">
      <w:pPr>
        <w:pStyle w:val="BodyText"/>
        <w:spacing w:before="7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16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046"/>
      </w:tblGrid>
      <w:tr w:rsidR="002F158D" w:rsidRPr="00451FC9" w14:paraId="59AA43D0" w14:textId="77777777" w:rsidTr="004E1FEA">
        <w:trPr>
          <w:trHeight w:val="590"/>
        </w:trPr>
        <w:tc>
          <w:tcPr>
            <w:tcW w:w="2841" w:type="dxa"/>
          </w:tcPr>
          <w:p w14:paraId="6C32980D" w14:textId="77777777" w:rsidR="002F158D" w:rsidRPr="00451FC9" w:rsidRDefault="002F158D" w:rsidP="004E1FEA">
            <w:pPr>
              <w:pStyle w:val="TableParagraph"/>
              <w:spacing w:before="69" w:line="232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451FC9">
              <w:rPr>
                <w:rFonts w:asciiTheme="minorHAnsi" w:hAnsiTheme="minorHAnsi" w:cstheme="minorHAnsi"/>
                <w:b/>
                <w:spacing w:val="-4"/>
              </w:rPr>
              <w:t>Kunskapsmål</w:t>
            </w:r>
            <w:proofErr w:type="spellEnd"/>
            <w:r w:rsidRPr="00451FC9">
              <w:rPr>
                <w:rFonts w:asciiTheme="minorHAnsi" w:hAnsiTheme="minorHAnsi" w:cstheme="minorHAnsi"/>
                <w:b/>
                <w:spacing w:val="-4"/>
              </w:rPr>
              <w:t xml:space="preserve"> (</w:t>
            </w:r>
            <w:proofErr w:type="spellStart"/>
            <w:r w:rsidRPr="00451FC9">
              <w:rPr>
                <w:rFonts w:asciiTheme="minorHAnsi" w:hAnsiTheme="minorHAnsi" w:cstheme="minorHAnsi"/>
                <w:b/>
                <w:spacing w:val="-4"/>
              </w:rPr>
              <w:t>Faktakunskap</w:t>
            </w:r>
            <w:proofErr w:type="spellEnd"/>
            <w:r w:rsidRPr="00451FC9">
              <w:rPr>
                <w:rFonts w:asciiTheme="minorHAnsi" w:hAnsiTheme="minorHAnsi" w:cstheme="minorHAnsi"/>
                <w:b/>
                <w:spacing w:val="-4"/>
              </w:rPr>
              <w:t xml:space="preserve">; </w:t>
            </w:r>
            <w:proofErr w:type="spellStart"/>
            <w:r w:rsidRPr="00451FC9">
              <w:rPr>
                <w:rFonts w:asciiTheme="minorHAnsi" w:hAnsiTheme="minorHAnsi" w:cstheme="minorHAnsi"/>
                <w:b/>
              </w:rPr>
              <w:t>komma</w:t>
            </w:r>
            <w:proofErr w:type="spellEnd"/>
            <w:r w:rsidRPr="00451FC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b/>
              </w:rPr>
              <w:t>ihåg</w:t>
            </w:r>
            <w:proofErr w:type="spellEnd"/>
            <w:r w:rsidRPr="00451FC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046" w:type="dxa"/>
          </w:tcPr>
          <w:p w14:paraId="6C001172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  <w:b/>
                <w:lang w:val="sv-SE"/>
              </w:rPr>
            </w:pPr>
            <w:r w:rsidRPr="00451FC9">
              <w:rPr>
                <w:rFonts w:asciiTheme="minorHAnsi" w:hAnsiTheme="minorHAnsi" w:cstheme="minorHAnsi"/>
                <w:b/>
                <w:lang w:val="sv-SE"/>
              </w:rPr>
              <w:t>Förståelse</w:t>
            </w:r>
            <w:r w:rsidRPr="00451FC9">
              <w:rPr>
                <w:rFonts w:asciiTheme="minorHAnsi" w:hAnsiTheme="minorHAnsi" w:cstheme="minorHAnsi"/>
                <w:b/>
                <w:spacing w:val="-6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(förstå</w:t>
            </w:r>
            <w:r w:rsidRPr="00451FC9">
              <w:rPr>
                <w:rFonts w:asciiTheme="minorHAnsi" w:hAnsiTheme="minorHAnsi" w:cstheme="minorHAnsi"/>
                <w:b/>
                <w:spacing w:val="-5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med</w:t>
            </w:r>
            <w:r w:rsidRPr="00451FC9">
              <w:rPr>
                <w:rFonts w:asciiTheme="minorHAnsi" w:hAnsiTheme="minorHAnsi" w:cstheme="minorHAnsi"/>
                <w:b/>
                <w:spacing w:val="-6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egna</w:t>
            </w:r>
            <w:r w:rsidRPr="00451FC9">
              <w:rPr>
                <w:rFonts w:asciiTheme="minorHAnsi" w:hAnsiTheme="minorHAnsi" w:cstheme="minorHAnsi"/>
                <w:b/>
                <w:spacing w:val="-5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spacing w:val="-4"/>
                <w:lang w:val="sv-SE"/>
              </w:rPr>
              <w:t>ord)</w:t>
            </w:r>
          </w:p>
        </w:tc>
      </w:tr>
      <w:tr w:rsidR="002F158D" w:rsidRPr="00451FC9" w14:paraId="0DD165F9" w14:textId="77777777" w:rsidTr="004E1FEA">
        <w:trPr>
          <w:trHeight w:val="377"/>
        </w:trPr>
        <w:tc>
          <w:tcPr>
            <w:tcW w:w="2841" w:type="dxa"/>
          </w:tcPr>
          <w:p w14:paraId="73F87713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definiera</w:t>
            </w:r>
            <w:proofErr w:type="spellEnd"/>
          </w:p>
        </w:tc>
        <w:tc>
          <w:tcPr>
            <w:tcW w:w="3046" w:type="dxa"/>
          </w:tcPr>
          <w:p w14:paraId="1DFCFF0D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förklara</w:t>
            </w:r>
            <w:proofErr w:type="spellEnd"/>
          </w:p>
        </w:tc>
      </w:tr>
      <w:tr w:rsidR="002F158D" w:rsidRPr="00451FC9" w14:paraId="47F4CF75" w14:textId="77777777" w:rsidTr="004E1FEA">
        <w:trPr>
          <w:trHeight w:val="377"/>
        </w:trPr>
        <w:tc>
          <w:tcPr>
            <w:tcW w:w="2841" w:type="dxa"/>
          </w:tcPr>
          <w:p w14:paraId="3541C98A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beskriva</w:t>
            </w:r>
            <w:proofErr w:type="spellEnd"/>
          </w:p>
        </w:tc>
        <w:tc>
          <w:tcPr>
            <w:tcW w:w="3046" w:type="dxa"/>
          </w:tcPr>
          <w:p w14:paraId="37DD82EF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försvara</w:t>
            </w:r>
            <w:proofErr w:type="spellEnd"/>
          </w:p>
        </w:tc>
      </w:tr>
      <w:tr w:rsidR="002F158D" w:rsidRPr="00451FC9" w14:paraId="5B5BD989" w14:textId="77777777" w:rsidTr="004E1FEA">
        <w:trPr>
          <w:trHeight w:val="376"/>
        </w:trPr>
        <w:tc>
          <w:tcPr>
            <w:tcW w:w="2841" w:type="dxa"/>
          </w:tcPr>
          <w:p w14:paraId="15C7A408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nämna</w:t>
            </w:r>
            <w:proofErr w:type="spellEnd"/>
          </w:p>
        </w:tc>
        <w:tc>
          <w:tcPr>
            <w:tcW w:w="3046" w:type="dxa"/>
          </w:tcPr>
          <w:p w14:paraId="26EC894B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skilja</w:t>
            </w:r>
            <w:proofErr w:type="spellEnd"/>
          </w:p>
        </w:tc>
      </w:tr>
      <w:tr w:rsidR="002F158D" w:rsidRPr="00451FC9" w14:paraId="60E91136" w14:textId="77777777" w:rsidTr="004E1FEA">
        <w:trPr>
          <w:trHeight w:val="376"/>
        </w:trPr>
        <w:tc>
          <w:tcPr>
            <w:tcW w:w="2841" w:type="dxa"/>
          </w:tcPr>
          <w:p w14:paraId="6DB54E0F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välja</w:t>
            </w:r>
            <w:proofErr w:type="spellEnd"/>
          </w:p>
        </w:tc>
        <w:tc>
          <w:tcPr>
            <w:tcW w:w="3046" w:type="dxa"/>
          </w:tcPr>
          <w:p w14:paraId="5F8087DD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utveckla</w:t>
            </w:r>
            <w:proofErr w:type="spellEnd"/>
          </w:p>
        </w:tc>
      </w:tr>
      <w:tr w:rsidR="002F158D" w:rsidRPr="00451FC9" w14:paraId="44963158" w14:textId="77777777" w:rsidTr="004E1FEA">
        <w:trPr>
          <w:trHeight w:val="377"/>
        </w:trPr>
        <w:tc>
          <w:tcPr>
            <w:tcW w:w="2841" w:type="dxa"/>
          </w:tcPr>
          <w:p w14:paraId="68461BFB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identifiera</w:t>
            </w:r>
            <w:proofErr w:type="spellEnd"/>
          </w:p>
        </w:tc>
        <w:tc>
          <w:tcPr>
            <w:tcW w:w="3046" w:type="dxa"/>
          </w:tcPr>
          <w:p w14:paraId="64AC6471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generalisera</w:t>
            </w:r>
            <w:proofErr w:type="spellEnd"/>
          </w:p>
        </w:tc>
      </w:tr>
      <w:tr w:rsidR="002F158D" w:rsidRPr="00451FC9" w14:paraId="77FB7368" w14:textId="77777777" w:rsidTr="004E1FEA">
        <w:trPr>
          <w:trHeight w:val="377"/>
        </w:trPr>
        <w:tc>
          <w:tcPr>
            <w:tcW w:w="2841" w:type="dxa"/>
          </w:tcPr>
          <w:p w14:paraId="50EFE531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lista</w:t>
            </w:r>
            <w:proofErr w:type="spellEnd"/>
          </w:p>
        </w:tc>
        <w:tc>
          <w:tcPr>
            <w:tcW w:w="3046" w:type="dxa"/>
          </w:tcPr>
          <w:p w14:paraId="1E387C0B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4"/>
              </w:rPr>
              <w:t>ge</w:t>
            </w:r>
            <w:proofErr w:type="spellEnd"/>
            <w:r w:rsidRPr="00451FC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exempel</w:t>
            </w:r>
            <w:proofErr w:type="spellEnd"/>
          </w:p>
        </w:tc>
      </w:tr>
      <w:tr w:rsidR="002F158D" w:rsidRPr="00451FC9" w14:paraId="498A04AD" w14:textId="77777777" w:rsidTr="004E1FEA">
        <w:trPr>
          <w:trHeight w:val="376"/>
        </w:trPr>
        <w:tc>
          <w:tcPr>
            <w:tcW w:w="2841" w:type="dxa"/>
          </w:tcPr>
          <w:p w14:paraId="04874C94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lokalisera</w:t>
            </w:r>
            <w:proofErr w:type="spellEnd"/>
          </w:p>
        </w:tc>
        <w:tc>
          <w:tcPr>
            <w:tcW w:w="3046" w:type="dxa"/>
          </w:tcPr>
          <w:p w14:paraId="55917D8A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förutse</w:t>
            </w:r>
            <w:proofErr w:type="spellEnd"/>
          </w:p>
        </w:tc>
      </w:tr>
      <w:tr w:rsidR="002F158D" w:rsidRPr="00451FC9" w14:paraId="36C2DDCB" w14:textId="77777777" w:rsidTr="004E1FEA">
        <w:trPr>
          <w:trHeight w:val="377"/>
        </w:trPr>
        <w:tc>
          <w:tcPr>
            <w:tcW w:w="2841" w:type="dxa"/>
          </w:tcPr>
          <w:p w14:paraId="4EE2501E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citera</w:t>
            </w:r>
            <w:proofErr w:type="spellEnd"/>
          </w:p>
        </w:tc>
        <w:tc>
          <w:tcPr>
            <w:tcW w:w="3046" w:type="dxa"/>
          </w:tcPr>
          <w:p w14:paraId="5B285E9F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6"/>
              </w:rPr>
              <w:t>skriva</w:t>
            </w:r>
            <w:proofErr w:type="spellEnd"/>
            <w:r w:rsidRPr="00451FC9">
              <w:rPr>
                <w:rFonts w:asciiTheme="minorHAnsi" w:hAnsiTheme="minorHAnsi" w:cstheme="minorHAnsi"/>
                <w:spacing w:val="-5"/>
              </w:rPr>
              <w:t xml:space="preserve"> om</w:t>
            </w:r>
          </w:p>
        </w:tc>
      </w:tr>
      <w:tr w:rsidR="002F158D" w:rsidRPr="00451FC9" w14:paraId="7DC44941" w14:textId="77777777" w:rsidTr="004E1FEA">
        <w:trPr>
          <w:trHeight w:val="376"/>
        </w:trPr>
        <w:tc>
          <w:tcPr>
            <w:tcW w:w="2841" w:type="dxa"/>
          </w:tcPr>
          <w:p w14:paraId="6CC37B07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recitera</w:t>
            </w:r>
            <w:proofErr w:type="spellEnd"/>
          </w:p>
        </w:tc>
        <w:tc>
          <w:tcPr>
            <w:tcW w:w="3046" w:type="dxa"/>
          </w:tcPr>
          <w:p w14:paraId="2253A3EC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sammanfatta</w:t>
            </w:r>
            <w:proofErr w:type="spellEnd"/>
          </w:p>
        </w:tc>
      </w:tr>
      <w:tr w:rsidR="002F158D" w:rsidRPr="00451FC9" w14:paraId="5E1B3791" w14:textId="77777777" w:rsidTr="004E1FEA">
        <w:trPr>
          <w:trHeight w:val="377"/>
        </w:trPr>
        <w:tc>
          <w:tcPr>
            <w:tcW w:w="2841" w:type="dxa"/>
          </w:tcPr>
          <w:p w14:paraId="6E3B4F7A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upprepa</w:t>
            </w:r>
            <w:proofErr w:type="spellEnd"/>
          </w:p>
        </w:tc>
        <w:tc>
          <w:tcPr>
            <w:tcW w:w="3046" w:type="dxa"/>
          </w:tcPr>
          <w:p w14:paraId="7464E7BD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använda</w:t>
            </w:r>
            <w:proofErr w:type="spellEnd"/>
          </w:p>
        </w:tc>
      </w:tr>
      <w:tr w:rsidR="002F158D" w:rsidRPr="00451FC9" w14:paraId="276D31C7" w14:textId="77777777" w:rsidTr="004E1FEA">
        <w:trPr>
          <w:trHeight w:val="410"/>
        </w:trPr>
        <w:tc>
          <w:tcPr>
            <w:tcW w:w="2841" w:type="dxa"/>
          </w:tcPr>
          <w:p w14:paraId="552FA3E5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markera</w:t>
            </w:r>
            <w:proofErr w:type="spellEnd"/>
          </w:p>
        </w:tc>
        <w:tc>
          <w:tcPr>
            <w:tcW w:w="3046" w:type="dxa"/>
          </w:tcPr>
          <w:p w14:paraId="1FAF6973" w14:textId="77777777" w:rsidR="002F158D" w:rsidRPr="00451FC9" w:rsidRDefault="002F158D" w:rsidP="004E1F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F158D" w:rsidRPr="00451FC9" w14:paraId="2427D8C3" w14:textId="77777777" w:rsidTr="004E1FEA">
        <w:trPr>
          <w:trHeight w:val="410"/>
        </w:trPr>
        <w:tc>
          <w:tcPr>
            <w:tcW w:w="2841" w:type="dxa"/>
          </w:tcPr>
          <w:p w14:paraId="231B6055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4"/>
              </w:rPr>
              <w:t>ange</w:t>
            </w:r>
            <w:proofErr w:type="spellEnd"/>
          </w:p>
        </w:tc>
        <w:tc>
          <w:tcPr>
            <w:tcW w:w="3046" w:type="dxa"/>
          </w:tcPr>
          <w:p w14:paraId="6C4B69D4" w14:textId="77777777" w:rsidR="002F158D" w:rsidRPr="00451FC9" w:rsidRDefault="002F158D" w:rsidP="004E1F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943E24F" w14:textId="77777777" w:rsidR="002F158D" w:rsidRPr="00451FC9" w:rsidRDefault="002F158D" w:rsidP="002F158D">
      <w:pPr>
        <w:spacing w:line="225" w:lineRule="auto"/>
        <w:rPr>
          <w:rFonts w:asciiTheme="minorHAnsi" w:hAnsiTheme="minorHAnsi" w:cstheme="minorHAnsi"/>
        </w:rPr>
      </w:pPr>
    </w:p>
    <w:p w14:paraId="28F3ABC8" w14:textId="77777777" w:rsidR="00451FC9" w:rsidRPr="00451FC9" w:rsidRDefault="00451FC9" w:rsidP="002F158D">
      <w:pPr>
        <w:spacing w:line="225" w:lineRule="auto"/>
        <w:rPr>
          <w:rFonts w:asciiTheme="minorHAnsi" w:hAnsiTheme="minorHAnsi" w:cstheme="minorHAnsi"/>
        </w:rPr>
      </w:pPr>
    </w:p>
    <w:p w14:paraId="7328CC4F" w14:textId="288921D6" w:rsidR="00451FC9" w:rsidRPr="00451FC9" w:rsidRDefault="00451FC9" w:rsidP="00451FC9">
      <w:pPr>
        <w:ind w:left="156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51FC9">
        <w:rPr>
          <w:rFonts w:asciiTheme="minorHAnsi" w:hAnsiTheme="minorHAnsi" w:cstheme="minorHAnsi"/>
          <w:b/>
          <w:bCs/>
          <w:i/>
          <w:w w:val="75"/>
          <w:sz w:val="24"/>
          <w:szCs w:val="24"/>
        </w:rPr>
        <w:t>Färdighet</w:t>
      </w:r>
      <w:r w:rsidRPr="00451FC9">
        <w:rPr>
          <w:rFonts w:asciiTheme="minorHAnsi" w:hAnsiTheme="minorHAnsi" w:cstheme="minorHAnsi"/>
          <w:b/>
          <w:bCs/>
          <w:i/>
          <w:spacing w:val="2"/>
          <w:sz w:val="24"/>
          <w:szCs w:val="24"/>
        </w:rPr>
        <w:t xml:space="preserve"> </w:t>
      </w:r>
      <w:r w:rsidRPr="00451FC9">
        <w:rPr>
          <w:rFonts w:asciiTheme="minorHAnsi" w:hAnsiTheme="minorHAnsi" w:cstheme="minorHAnsi"/>
          <w:b/>
          <w:bCs/>
          <w:i/>
          <w:w w:val="75"/>
          <w:sz w:val="24"/>
          <w:szCs w:val="24"/>
        </w:rPr>
        <w:t>och</w:t>
      </w:r>
      <w:r w:rsidRPr="00451FC9">
        <w:rPr>
          <w:rFonts w:asciiTheme="minorHAnsi" w:hAnsiTheme="minorHAnsi" w:cstheme="minorHAnsi"/>
          <w:b/>
          <w:bCs/>
          <w:i/>
          <w:spacing w:val="2"/>
          <w:sz w:val="24"/>
          <w:szCs w:val="24"/>
        </w:rPr>
        <w:t xml:space="preserve"> </w:t>
      </w:r>
      <w:r w:rsidRPr="00451FC9">
        <w:rPr>
          <w:rFonts w:asciiTheme="minorHAnsi" w:hAnsiTheme="minorHAnsi" w:cstheme="minorHAnsi"/>
          <w:b/>
          <w:bCs/>
          <w:i/>
          <w:spacing w:val="-2"/>
          <w:w w:val="75"/>
          <w:sz w:val="24"/>
          <w:szCs w:val="24"/>
        </w:rPr>
        <w:t>Förmåga</w:t>
      </w:r>
    </w:p>
    <w:p w14:paraId="7F32F84B" w14:textId="77777777" w:rsidR="00451FC9" w:rsidRPr="00451FC9" w:rsidRDefault="00451FC9" w:rsidP="00451FC9">
      <w:pPr>
        <w:pStyle w:val="BodyText"/>
        <w:spacing w:before="4"/>
        <w:rPr>
          <w:rFonts w:asciiTheme="minorHAnsi" w:hAnsiTheme="minorHAnsi" w:cstheme="minorHAnsi"/>
          <w:i/>
        </w:rPr>
      </w:pPr>
    </w:p>
    <w:p w14:paraId="616C505A" w14:textId="6F12B98A" w:rsidR="00451FC9" w:rsidRPr="00451FC9" w:rsidRDefault="00451FC9" w:rsidP="00451FC9">
      <w:pPr>
        <w:pStyle w:val="BodyText"/>
        <w:spacing w:before="1" w:line="225" w:lineRule="auto"/>
        <w:ind w:left="156" w:right="177"/>
        <w:rPr>
          <w:rFonts w:asciiTheme="minorHAnsi" w:hAnsiTheme="minorHAnsi" w:cstheme="minorHAnsi"/>
        </w:rPr>
      </w:pPr>
      <w:r w:rsidRPr="00451FC9">
        <w:rPr>
          <w:rFonts w:asciiTheme="minorHAnsi" w:hAnsiTheme="minorHAnsi" w:cstheme="minorHAnsi"/>
          <w:spacing w:val="-2"/>
        </w:rPr>
        <w:t>Mål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som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ni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formulerar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inom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detta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lärandeområde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handlar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om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att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du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ska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kunna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tillämpa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vissa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fä</w:t>
      </w:r>
      <w:r>
        <w:rPr>
          <w:rFonts w:asciiTheme="minorHAnsi" w:hAnsiTheme="minorHAnsi" w:cstheme="minorHAnsi"/>
          <w:spacing w:val="-2"/>
        </w:rPr>
        <w:t>r</w:t>
      </w:r>
      <w:r w:rsidRPr="00451FC9">
        <w:rPr>
          <w:rFonts w:asciiTheme="minorHAnsi" w:hAnsiTheme="minorHAnsi" w:cstheme="minorHAnsi"/>
          <w:spacing w:val="-2"/>
        </w:rPr>
        <w:t>digheter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efter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sin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avslutade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VFU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som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är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generella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för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socialt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arbete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men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kanske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görs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på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ett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speci</w:t>
      </w:r>
      <w:r w:rsidRPr="00451FC9">
        <w:rPr>
          <w:rFonts w:asciiTheme="minorHAnsi" w:hAnsiTheme="minorHAnsi" w:cstheme="minorHAnsi"/>
        </w:rPr>
        <w:t>fikt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sätt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på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din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arbetsplats.</w:t>
      </w:r>
      <w:r w:rsidRPr="00451FC9">
        <w:rPr>
          <w:rFonts w:asciiTheme="minorHAnsi" w:hAnsiTheme="minorHAnsi" w:cstheme="minorHAnsi"/>
          <w:spacing w:val="-11"/>
        </w:rPr>
        <w:t xml:space="preserve"> </w:t>
      </w:r>
      <w:r w:rsidRPr="00451FC9">
        <w:rPr>
          <w:rFonts w:asciiTheme="minorHAnsi" w:hAnsiTheme="minorHAnsi" w:cstheme="minorHAnsi"/>
        </w:rPr>
        <w:t>Målen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handlar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också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om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11"/>
        </w:rPr>
        <w:t xml:space="preserve"> </w:t>
      </w:r>
      <w:r w:rsidRPr="00451FC9">
        <w:rPr>
          <w:rFonts w:asciiTheme="minorHAnsi" w:hAnsiTheme="minorHAnsi" w:cstheme="minorHAnsi"/>
        </w:rPr>
        <w:t>efter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avslutat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VFU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ska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kunna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ha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förmågan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analysera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olika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fenomen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som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</w:rPr>
        <w:t>möter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på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din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VFU-plats,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</w:rPr>
        <w:t>dvs.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</w:rPr>
        <w:t>kunna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granska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ett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fenomen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från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olika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perspektiv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för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kunna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förstå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strukturen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som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ligger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bakom.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Följande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</w:rPr>
        <w:t>aktiva verb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är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exempel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som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ni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kan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använda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för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formulera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individuella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lärandemål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inom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detta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läran</w:t>
      </w:r>
      <w:r w:rsidRPr="00451FC9">
        <w:rPr>
          <w:rFonts w:asciiTheme="minorHAnsi" w:hAnsiTheme="minorHAnsi" w:cstheme="minorHAnsi"/>
          <w:spacing w:val="-2"/>
        </w:rPr>
        <w:t>deområde:</w:t>
      </w:r>
    </w:p>
    <w:p w14:paraId="13537752" w14:textId="77777777" w:rsidR="00451FC9" w:rsidRPr="00451FC9" w:rsidRDefault="00451FC9" w:rsidP="00451FC9">
      <w:pPr>
        <w:spacing w:line="225" w:lineRule="auto"/>
        <w:rPr>
          <w:rFonts w:asciiTheme="minorHAnsi" w:hAnsiTheme="minorHAnsi" w:cstheme="minorHAnsi"/>
        </w:rPr>
        <w:sectPr w:rsidR="00451FC9" w:rsidRPr="00451FC9">
          <w:pgSz w:w="11900" w:h="16840"/>
          <w:pgMar w:top="1400" w:right="1300" w:bottom="940" w:left="1260" w:header="0" w:footer="752" w:gutter="0"/>
          <w:cols w:space="720"/>
        </w:sectPr>
      </w:pPr>
    </w:p>
    <w:tbl>
      <w:tblPr>
        <w:tblStyle w:val="TableNormal1"/>
        <w:tblW w:w="0" w:type="auto"/>
        <w:tblInd w:w="16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59"/>
      </w:tblGrid>
      <w:tr w:rsidR="00451FC9" w:rsidRPr="00451FC9" w14:paraId="309A71B2" w14:textId="77777777" w:rsidTr="0080596B">
        <w:trPr>
          <w:trHeight w:val="775"/>
        </w:trPr>
        <w:tc>
          <w:tcPr>
            <w:tcW w:w="4503" w:type="dxa"/>
          </w:tcPr>
          <w:p w14:paraId="04154A7A" w14:textId="77777777" w:rsidR="00451FC9" w:rsidRPr="00451FC9" w:rsidRDefault="00451FC9" w:rsidP="0080596B">
            <w:pPr>
              <w:pStyle w:val="TableParagraph"/>
              <w:spacing w:before="69" w:line="232" w:lineRule="auto"/>
              <w:rPr>
                <w:rFonts w:asciiTheme="minorHAnsi" w:hAnsiTheme="minorHAnsi" w:cstheme="minorHAnsi"/>
                <w:b/>
                <w:lang w:val="sv-SE"/>
              </w:rPr>
            </w:pPr>
            <w:r w:rsidRPr="00451FC9">
              <w:rPr>
                <w:rFonts w:asciiTheme="minorHAnsi" w:hAnsiTheme="minorHAnsi" w:cstheme="minorHAnsi"/>
                <w:b/>
                <w:lang w:val="sv-SE"/>
              </w:rPr>
              <w:lastRenderedPageBreak/>
              <w:t>Färdighet</w:t>
            </w:r>
            <w:r w:rsidRPr="00451FC9">
              <w:rPr>
                <w:rFonts w:asciiTheme="minorHAnsi" w:hAnsiTheme="minorHAnsi" w:cstheme="minorHAnsi"/>
                <w:b/>
                <w:spacing w:val="-12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(tillämpning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av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ex.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metoder</w:t>
            </w:r>
            <w:r w:rsidRPr="00451FC9">
              <w:rPr>
                <w:rFonts w:asciiTheme="minorHAnsi" w:hAnsiTheme="minorHAnsi" w:cstheme="minorHAnsi"/>
                <w:b/>
                <w:spacing w:val="-12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i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den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 xml:space="preserve">aktuella </w:t>
            </w:r>
            <w:r w:rsidRPr="00451FC9">
              <w:rPr>
                <w:rFonts w:asciiTheme="minorHAnsi" w:hAnsiTheme="minorHAnsi" w:cstheme="minorHAnsi"/>
                <w:b/>
                <w:spacing w:val="-2"/>
                <w:lang w:val="sv-SE"/>
              </w:rPr>
              <w:t>kontexten)</w:t>
            </w:r>
          </w:p>
        </w:tc>
        <w:tc>
          <w:tcPr>
            <w:tcW w:w="4559" w:type="dxa"/>
          </w:tcPr>
          <w:p w14:paraId="3FD6DAF3" w14:textId="77777777" w:rsidR="00451FC9" w:rsidRPr="00451FC9" w:rsidRDefault="00451FC9" w:rsidP="0080596B">
            <w:pPr>
              <w:pStyle w:val="TableParagraph"/>
              <w:spacing w:before="69" w:line="232" w:lineRule="auto"/>
              <w:rPr>
                <w:rFonts w:asciiTheme="minorHAnsi" w:hAnsiTheme="minorHAnsi" w:cstheme="minorHAnsi"/>
                <w:b/>
                <w:lang w:val="sv-SE"/>
              </w:rPr>
            </w:pPr>
            <w:r w:rsidRPr="00451FC9">
              <w:rPr>
                <w:rFonts w:asciiTheme="minorHAnsi" w:hAnsiTheme="minorHAnsi" w:cstheme="minorHAnsi"/>
                <w:b/>
                <w:lang w:val="sv-SE"/>
              </w:rPr>
              <w:t>Förmåga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(</w:t>
            </w:r>
            <w:proofErr w:type="gramStart"/>
            <w:r w:rsidRPr="00451FC9">
              <w:rPr>
                <w:rFonts w:asciiTheme="minorHAnsi" w:hAnsiTheme="minorHAnsi" w:cstheme="minorHAnsi"/>
                <w:b/>
                <w:lang w:val="sv-SE"/>
              </w:rPr>
              <w:t>t.ex.</w:t>
            </w:r>
            <w:proofErr w:type="gramEnd"/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att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analysera,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ta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isär</w:t>
            </w:r>
            <w:r w:rsidRPr="00451FC9">
              <w:rPr>
                <w:rFonts w:asciiTheme="minorHAnsi" w:hAnsiTheme="minorHAnsi" w:cstheme="minorHAnsi"/>
                <w:b/>
                <w:spacing w:val="-12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ett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fenomen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i</w:t>
            </w:r>
            <w:r w:rsidRPr="00451FC9">
              <w:rPr>
                <w:rFonts w:asciiTheme="minorHAnsi" w:hAnsiTheme="minorHAnsi" w:cstheme="minorHAnsi"/>
                <w:b/>
                <w:spacing w:val="-11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sina komponenter och förstå strukturen bakom)</w:t>
            </w:r>
          </w:p>
        </w:tc>
      </w:tr>
      <w:tr w:rsidR="00451FC9" w:rsidRPr="00451FC9" w14:paraId="759C7E38" w14:textId="77777777" w:rsidTr="0080596B">
        <w:trPr>
          <w:trHeight w:val="437"/>
        </w:trPr>
        <w:tc>
          <w:tcPr>
            <w:tcW w:w="4503" w:type="dxa"/>
          </w:tcPr>
          <w:p w14:paraId="30089634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kunna</w:t>
            </w:r>
            <w:proofErr w:type="spellEnd"/>
            <w:r w:rsidRPr="00451FC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tillämpa</w:t>
            </w:r>
            <w:proofErr w:type="spellEnd"/>
          </w:p>
        </w:tc>
        <w:tc>
          <w:tcPr>
            <w:tcW w:w="4559" w:type="dxa"/>
          </w:tcPr>
          <w:p w14:paraId="547708E1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identifiera</w:t>
            </w:r>
            <w:proofErr w:type="spellEnd"/>
          </w:p>
        </w:tc>
      </w:tr>
      <w:tr w:rsidR="00451FC9" w:rsidRPr="00451FC9" w14:paraId="52AEA810" w14:textId="77777777" w:rsidTr="0080596B">
        <w:trPr>
          <w:trHeight w:val="437"/>
        </w:trPr>
        <w:tc>
          <w:tcPr>
            <w:tcW w:w="4503" w:type="dxa"/>
          </w:tcPr>
          <w:p w14:paraId="0FA32C6C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beräkna</w:t>
            </w:r>
            <w:proofErr w:type="spellEnd"/>
          </w:p>
        </w:tc>
        <w:tc>
          <w:tcPr>
            <w:tcW w:w="4559" w:type="dxa"/>
          </w:tcPr>
          <w:p w14:paraId="01EBEB4D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urskilja</w:t>
            </w:r>
            <w:proofErr w:type="spellEnd"/>
          </w:p>
        </w:tc>
      </w:tr>
      <w:tr w:rsidR="00451FC9" w:rsidRPr="00451FC9" w14:paraId="37402993" w14:textId="77777777" w:rsidTr="0080596B">
        <w:trPr>
          <w:trHeight w:val="438"/>
        </w:trPr>
        <w:tc>
          <w:tcPr>
            <w:tcW w:w="4503" w:type="dxa"/>
          </w:tcPr>
          <w:p w14:paraId="11724569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bevisa</w:t>
            </w:r>
            <w:proofErr w:type="spellEnd"/>
          </w:p>
        </w:tc>
        <w:tc>
          <w:tcPr>
            <w:tcW w:w="4559" w:type="dxa"/>
          </w:tcPr>
          <w:p w14:paraId="67DD7E38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illustrera</w:t>
            </w:r>
            <w:proofErr w:type="spellEnd"/>
          </w:p>
        </w:tc>
      </w:tr>
      <w:tr w:rsidR="00451FC9" w:rsidRPr="00451FC9" w14:paraId="022F5DB4" w14:textId="77777777" w:rsidTr="0080596B">
        <w:trPr>
          <w:trHeight w:val="437"/>
        </w:trPr>
        <w:tc>
          <w:tcPr>
            <w:tcW w:w="4503" w:type="dxa"/>
          </w:tcPr>
          <w:p w14:paraId="3387B037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upptäcka</w:t>
            </w:r>
            <w:proofErr w:type="spellEnd"/>
          </w:p>
        </w:tc>
        <w:tc>
          <w:tcPr>
            <w:tcW w:w="4559" w:type="dxa"/>
          </w:tcPr>
          <w:p w14:paraId="777FF037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4"/>
              </w:rPr>
              <w:t>peka</w:t>
            </w:r>
            <w:proofErr w:type="spellEnd"/>
            <w:r w:rsidRPr="00451FC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spacing w:val="-5"/>
              </w:rPr>
              <w:t>ut</w:t>
            </w:r>
            <w:proofErr w:type="spellEnd"/>
          </w:p>
        </w:tc>
      </w:tr>
      <w:tr w:rsidR="00451FC9" w:rsidRPr="00451FC9" w14:paraId="0C9DAEE2" w14:textId="77777777" w:rsidTr="0080596B">
        <w:trPr>
          <w:trHeight w:val="437"/>
        </w:trPr>
        <w:tc>
          <w:tcPr>
            <w:tcW w:w="4503" w:type="dxa"/>
          </w:tcPr>
          <w:p w14:paraId="6E2A6F45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modifiera</w:t>
            </w:r>
            <w:proofErr w:type="spellEnd"/>
          </w:p>
        </w:tc>
        <w:tc>
          <w:tcPr>
            <w:tcW w:w="4559" w:type="dxa"/>
          </w:tcPr>
          <w:p w14:paraId="6CFBA2B3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relatera</w:t>
            </w:r>
            <w:proofErr w:type="spellEnd"/>
          </w:p>
        </w:tc>
      </w:tr>
      <w:tr w:rsidR="00451FC9" w:rsidRPr="00451FC9" w14:paraId="070E041C" w14:textId="77777777" w:rsidTr="0080596B">
        <w:trPr>
          <w:trHeight w:val="437"/>
        </w:trPr>
        <w:tc>
          <w:tcPr>
            <w:tcW w:w="4503" w:type="dxa"/>
          </w:tcPr>
          <w:p w14:paraId="184ABF57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verkställa</w:t>
            </w:r>
            <w:proofErr w:type="spellEnd"/>
          </w:p>
        </w:tc>
        <w:tc>
          <w:tcPr>
            <w:tcW w:w="4559" w:type="dxa"/>
          </w:tcPr>
          <w:p w14:paraId="069B18AB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välja</w:t>
            </w:r>
            <w:proofErr w:type="spellEnd"/>
          </w:p>
        </w:tc>
      </w:tr>
      <w:tr w:rsidR="00451FC9" w:rsidRPr="00451FC9" w14:paraId="63CEA94F" w14:textId="77777777" w:rsidTr="0080596B">
        <w:trPr>
          <w:trHeight w:val="438"/>
        </w:trPr>
        <w:tc>
          <w:tcPr>
            <w:tcW w:w="4503" w:type="dxa"/>
          </w:tcPr>
          <w:p w14:paraId="3FC04B30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förutse</w:t>
            </w:r>
            <w:proofErr w:type="spellEnd"/>
          </w:p>
        </w:tc>
        <w:tc>
          <w:tcPr>
            <w:tcW w:w="4559" w:type="dxa"/>
          </w:tcPr>
          <w:p w14:paraId="4F113FF0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separera</w:t>
            </w:r>
            <w:proofErr w:type="spellEnd"/>
          </w:p>
        </w:tc>
      </w:tr>
      <w:tr w:rsidR="00451FC9" w:rsidRPr="00451FC9" w14:paraId="24006ABE" w14:textId="77777777" w:rsidTr="0080596B">
        <w:trPr>
          <w:trHeight w:val="437"/>
        </w:trPr>
        <w:tc>
          <w:tcPr>
            <w:tcW w:w="4503" w:type="dxa"/>
          </w:tcPr>
          <w:p w14:paraId="0A4234B6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förbereda</w:t>
            </w:r>
            <w:proofErr w:type="spellEnd"/>
          </w:p>
        </w:tc>
        <w:tc>
          <w:tcPr>
            <w:tcW w:w="4559" w:type="dxa"/>
          </w:tcPr>
          <w:p w14:paraId="28ECEB02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indela</w:t>
            </w:r>
            <w:proofErr w:type="spellEnd"/>
          </w:p>
        </w:tc>
      </w:tr>
      <w:tr w:rsidR="00451FC9" w:rsidRPr="00451FC9" w14:paraId="3853F6D8" w14:textId="77777777" w:rsidTr="0080596B">
        <w:trPr>
          <w:trHeight w:val="438"/>
        </w:trPr>
        <w:tc>
          <w:tcPr>
            <w:tcW w:w="4503" w:type="dxa"/>
          </w:tcPr>
          <w:p w14:paraId="3F0BCBA6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producera</w:t>
            </w:r>
            <w:proofErr w:type="spellEnd"/>
          </w:p>
        </w:tc>
        <w:tc>
          <w:tcPr>
            <w:tcW w:w="4559" w:type="dxa"/>
          </w:tcPr>
          <w:p w14:paraId="429063DD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sortera</w:t>
            </w:r>
            <w:proofErr w:type="spellEnd"/>
          </w:p>
        </w:tc>
      </w:tr>
      <w:tr w:rsidR="00451FC9" w:rsidRPr="00451FC9" w14:paraId="6DB62C1C" w14:textId="77777777" w:rsidTr="0080596B">
        <w:trPr>
          <w:trHeight w:val="437"/>
        </w:trPr>
        <w:tc>
          <w:tcPr>
            <w:tcW w:w="4503" w:type="dxa"/>
          </w:tcPr>
          <w:p w14:paraId="083182FB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relatera</w:t>
            </w:r>
            <w:proofErr w:type="spellEnd"/>
          </w:p>
        </w:tc>
        <w:tc>
          <w:tcPr>
            <w:tcW w:w="4559" w:type="dxa"/>
          </w:tcPr>
          <w:p w14:paraId="6E7A87BC" w14:textId="77777777" w:rsidR="00451FC9" w:rsidRPr="00451FC9" w:rsidRDefault="00451FC9" w:rsidP="0080596B">
            <w:pPr>
              <w:pStyle w:val="TableParagraph"/>
              <w:spacing w:before="84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differentiera</w:t>
            </w:r>
            <w:proofErr w:type="spellEnd"/>
          </w:p>
        </w:tc>
      </w:tr>
      <w:tr w:rsidR="00451FC9" w:rsidRPr="00451FC9" w14:paraId="0D91FC0C" w14:textId="77777777" w:rsidTr="0080596B">
        <w:trPr>
          <w:trHeight w:val="437"/>
        </w:trPr>
        <w:tc>
          <w:tcPr>
            <w:tcW w:w="4503" w:type="dxa"/>
          </w:tcPr>
          <w:p w14:paraId="00C70EE9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r w:rsidRPr="00451FC9">
              <w:rPr>
                <w:rFonts w:asciiTheme="minorHAnsi" w:hAnsiTheme="minorHAnsi" w:cstheme="minorHAnsi"/>
                <w:spacing w:val="-4"/>
              </w:rPr>
              <w:t>visa</w:t>
            </w:r>
          </w:p>
        </w:tc>
        <w:tc>
          <w:tcPr>
            <w:tcW w:w="4559" w:type="dxa"/>
          </w:tcPr>
          <w:p w14:paraId="6F93A0F0" w14:textId="77777777" w:rsidR="00451FC9" w:rsidRPr="00451FC9" w:rsidRDefault="00451FC9" w:rsidP="0080596B">
            <w:pPr>
              <w:pStyle w:val="TableParagraph"/>
              <w:spacing w:before="84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skissa</w:t>
            </w:r>
            <w:proofErr w:type="spellEnd"/>
          </w:p>
        </w:tc>
      </w:tr>
      <w:tr w:rsidR="00451FC9" w:rsidRPr="00451FC9" w14:paraId="564729B4" w14:textId="77777777" w:rsidTr="0080596B">
        <w:trPr>
          <w:trHeight w:val="438"/>
        </w:trPr>
        <w:tc>
          <w:tcPr>
            <w:tcW w:w="4503" w:type="dxa"/>
          </w:tcPr>
          <w:p w14:paraId="347F03BE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4"/>
              </w:rPr>
              <w:t>lösa</w:t>
            </w:r>
            <w:proofErr w:type="spellEnd"/>
          </w:p>
        </w:tc>
        <w:tc>
          <w:tcPr>
            <w:tcW w:w="4559" w:type="dxa"/>
          </w:tcPr>
          <w:p w14:paraId="07BF7063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4"/>
              </w:rPr>
              <w:t>ange</w:t>
            </w:r>
            <w:proofErr w:type="spellEnd"/>
          </w:p>
        </w:tc>
      </w:tr>
      <w:tr w:rsidR="00451FC9" w:rsidRPr="00451FC9" w14:paraId="19FAD83B" w14:textId="77777777" w:rsidTr="0080596B">
        <w:trPr>
          <w:trHeight w:val="437"/>
        </w:trPr>
        <w:tc>
          <w:tcPr>
            <w:tcW w:w="4503" w:type="dxa"/>
          </w:tcPr>
          <w:p w14:paraId="0317D0E3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använda</w:t>
            </w:r>
            <w:proofErr w:type="spellEnd"/>
          </w:p>
        </w:tc>
        <w:tc>
          <w:tcPr>
            <w:tcW w:w="4559" w:type="dxa"/>
          </w:tcPr>
          <w:p w14:paraId="43B5368F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5"/>
              </w:rPr>
              <w:t>kritisk</w:t>
            </w:r>
            <w:proofErr w:type="spellEnd"/>
            <w:r w:rsidRPr="00451F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bearbea</w:t>
            </w:r>
            <w:proofErr w:type="spellEnd"/>
          </w:p>
        </w:tc>
      </w:tr>
      <w:tr w:rsidR="00451FC9" w:rsidRPr="00451FC9" w14:paraId="2293D048" w14:textId="77777777" w:rsidTr="0080596B">
        <w:trPr>
          <w:trHeight w:val="438"/>
        </w:trPr>
        <w:tc>
          <w:tcPr>
            <w:tcW w:w="4503" w:type="dxa"/>
          </w:tcPr>
          <w:p w14:paraId="47461677" w14:textId="77777777" w:rsidR="00451FC9" w:rsidRPr="00451FC9" w:rsidRDefault="00451FC9" w:rsidP="0080596B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skissa</w:t>
            </w:r>
            <w:proofErr w:type="spellEnd"/>
          </w:p>
        </w:tc>
        <w:tc>
          <w:tcPr>
            <w:tcW w:w="4559" w:type="dxa"/>
          </w:tcPr>
          <w:p w14:paraId="66D8B48F" w14:textId="77777777" w:rsidR="00451FC9" w:rsidRPr="00451FC9" w:rsidRDefault="00451FC9" w:rsidP="0080596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50053CB" w14:textId="77777777" w:rsidR="00451FC9" w:rsidRDefault="00451FC9" w:rsidP="002F158D">
      <w:pPr>
        <w:spacing w:line="225" w:lineRule="auto"/>
        <w:rPr>
          <w:rFonts w:asciiTheme="minorHAnsi" w:hAnsiTheme="minorHAnsi" w:cstheme="minorHAnsi"/>
        </w:rPr>
      </w:pPr>
    </w:p>
    <w:p w14:paraId="67B0AABD" w14:textId="389B5D9A" w:rsidR="00451FC9" w:rsidRPr="00451FC9" w:rsidRDefault="00451FC9" w:rsidP="002F158D">
      <w:pPr>
        <w:spacing w:line="225" w:lineRule="auto"/>
        <w:rPr>
          <w:rFonts w:asciiTheme="minorHAnsi" w:hAnsiTheme="minorHAnsi" w:cstheme="minorHAnsi"/>
        </w:rPr>
        <w:sectPr w:rsidR="00451FC9" w:rsidRPr="00451FC9">
          <w:pgSz w:w="11900" w:h="16840"/>
          <w:pgMar w:top="1400" w:right="1300" w:bottom="940" w:left="1260" w:header="0" w:footer="752" w:gutter="0"/>
          <w:cols w:space="720"/>
        </w:sectPr>
      </w:pPr>
    </w:p>
    <w:p w14:paraId="7130035B" w14:textId="77777777" w:rsidR="002F158D" w:rsidRPr="00451FC9" w:rsidRDefault="002F158D" w:rsidP="002F158D">
      <w:pPr>
        <w:pStyle w:val="BodyText"/>
        <w:spacing w:before="6" w:line="225" w:lineRule="auto"/>
        <w:ind w:right="177"/>
        <w:rPr>
          <w:rFonts w:asciiTheme="minorHAnsi" w:hAnsiTheme="minorHAnsi" w:cstheme="minorHAnsi"/>
          <w:b/>
          <w:bCs/>
          <w:i/>
          <w:iCs/>
        </w:rPr>
      </w:pPr>
      <w:r w:rsidRPr="00451FC9">
        <w:rPr>
          <w:rFonts w:asciiTheme="minorHAnsi" w:hAnsiTheme="minorHAnsi" w:cstheme="minorHAnsi"/>
          <w:b/>
          <w:bCs/>
          <w:i/>
          <w:iCs/>
        </w:rPr>
        <w:lastRenderedPageBreak/>
        <w:t>Värderingsförmåga och Förhållningssätt</w:t>
      </w:r>
    </w:p>
    <w:p w14:paraId="24193F4B" w14:textId="77777777" w:rsidR="002F158D" w:rsidRPr="00451FC9" w:rsidRDefault="002F158D" w:rsidP="002F158D">
      <w:pPr>
        <w:pStyle w:val="BodyText"/>
        <w:spacing w:before="6" w:line="225" w:lineRule="auto"/>
        <w:ind w:left="156" w:right="177"/>
        <w:rPr>
          <w:rFonts w:asciiTheme="minorHAnsi" w:hAnsiTheme="minorHAnsi" w:cstheme="minorHAnsi"/>
        </w:rPr>
      </w:pPr>
    </w:p>
    <w:p w14:paraId="433BF184" w14:textId="4DFAA859" w:rsidR="002F158D" w:rsidRPr="00451FC9" w:rsidRDefault="002F158D" w:rsidP="002F158D">
      <w:pPr>
        <w:pStyle w:val="BodyText"/>
        <w:spacing w:before="6" w:line="225" w:lineRule="auto"/>
        <w:ind w:left="156" w:right="177"/>
        <w:rPr>
          <w:rFonts w:asciiTheme="minorHAnsi" w:hAnsiTheme="minorHAnsi" w:cstheme="minorHAnsi"/>
          <w:b/>
          <w:bCs/>
          <w:i/>
          <w:iCs/>
        </w:rPr>
      </w:pPr>
      <w:r w:rsidRPr="00451FC9">
        <w:rPr>
          <w:rFonts w:asciiTheme="minorHAnsi" w:hAnsiTheme="minorHAnsi" w:cstheme="minorHAnsi"/>
        </w:rPr>
        <w:t>När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visar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har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värderingsförmåga,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så</w:t>
      </w:r>
      <w:r w:rsidRPr="00451FC9">
        <w:rPr>
          <w:rFonts w:asciiTheme="minorHAnsi" w:hAnsiTheme="minorHAnsi" w:cstheme="minorHAnsi"/>
          <w:spacing w:val="-14"/>
        </w:rPr>
        <w:t xml:space="preserve"> </w:t>
      </w:r>
      <w:r w:rsidRPr="00451FC9">
        <w:rPr>
          <w:rFonts w:asciiTheme="minorHAnsi" w:hAnsiTheme="minorHAnsi" w:cstheme="minorHAnsi"/>
        </w:rPr>
        <w:t>visar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kan</w:t>
      </w:r>
      <w:r w:rsidRPr="00451FC9">
        <w:rPr>
          <w:rFonts w:asciiTheme="minorHAnsi" w:hAnsiTheme="minorHAnsi" w:cstheme="minorHAnsi"/>
          <w:spacing w:val="-14"/>
        </w:rPr>
        <w:t xml:space="preserve"> </w:t>
      </w:r>
      <w:r w:rsidRPr="00451FC9">
        <w:rPr>
          <w:rFonts w:asciiTheme="minorHAnsi" w:hAnsiTheme="minorHAnsi" w:cstheme="minorHAnsi"/>
        </w:rPr>
        <w:t>sammanställa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nya</w:t>
      </w:r>
      <w:r w:rsidRPr="00451FC9">
        <w:rPr>
          <w:rFonts w:asciiTheme="minorHAnsi" w:hAnsiTheme="minorHAnsi" w:cstheme="minorHAnsi"/>
          <w:spacing w:val="-15"/>
        </w:rPr>
        <w:t xml:space="preserve"> </w:t>
      </w:r>
      <w:r w:rsidRPr="00451FC9">
        <w:rPr>
          <w:rFonts w:asciiTheme="minorHAnsi" w:hAnsiTheme="minorHAnsi" w:cstheme="minorHAnsi"/>
        </w:rPr>
        <w:t>mönster</w:t>
      </w:r>
      <w:r w:rsidRPr="00451FC9">
        <w:rPr>
          <w:rFonts w:asciiTheme="minorHAnsi" w:hAnsiTheme="minorHAnsi" w:cstheme="minorHAnsi"/>
          <w:spacing w:val="-14"/>
        </w:rPr>
        <w:t xml:space="preserve"> </w:t>
      </w:r>
      <w:r w:rsidRPr="00451FC9">
        <w:rPr>
          <w:rFonts w:asciiTheme="minorHAnsi" w:hAnsiTheme="minorHAnsi" w:cstheme="minorHAnsi"/>
        </w:rPr>
        <w:t>och strukturer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eller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du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kan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kombinera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ett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antal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principer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för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att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få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till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en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ny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>fungerande</w:t>
      </w:r>
      <w:r w:rsidRPr="00451FC9">
        <w:rPr>
          <w:rFonts w:asciiTheme="minorHAnsi" w:hAnsiTheme="minorHAnsi" w:cstheme="minorHAnsi"/>
          <w:spacing w:val="-10"/>
        </w:rPr>
        <w:t xml:space="preserve"> </w:t>
      </w:r>
      <w:r w:rsidRPr="00451FC9">
        <w:rPr>
          <w:rFonts w:asciiTheme="minorHAnsi" w:hAnsiTheme="minorHAnsi" w:cstheme="minorHAnsi"/>
        </w:rPr>
        <w:t xml:space="preserve">strategi. </w:t>
      </w:r>
      <w:r w:rsidRPr="00451FC9">
        <w:rPr>
          <w:rFonts w:asciiTheme="minorHAnsi" w:hAnsiTheme="minorHAnsi" w:cstheme="minorHAnsi"/>
          <w:spacing w:val="-2"/>
        </w:rPr>
        <w:t>Om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du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har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utvecklat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ditt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professionella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förhållningssätt,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så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har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du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dessutom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förmåga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att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använda vissa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kriterier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för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att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bedöma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en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situation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professionell,</w:t>
      </w:r>
      <w:r w:rsidRPr="00451FC9">
        <w:rPr>
          <w:rFonts w:asciiTheme="minorHAnsi" w:hAnsiTheme="minorHAnsi" w:cstheme="minorHAnsi"/>
          <w:spacing w:val="-6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eller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förmåga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att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bedöma</w:t>
      </w:r>
      <w:r w:rsidRPr="00451FC9">
        <w:rPr>
          <w:rFonts w:asciiTheme="minorHAnsi" w:hAnsiTheme="minorHAnsi" w:cstheme="minorHAnsi"/>
          <w:spacing w:val="-5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användningen av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en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ny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strategi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som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du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använde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i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ditt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arbete.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När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du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och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din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handledare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formulerar</w:t>
      </w:r>
      <w:r w:rsidRPr="00451FC9">
        <w:rPr>
          <w:rFonts w:asciiTheme="minorHAnsi" w:hAnsiTheme="minorHAnsi" w:cstheme="minorHAnsi"/>
          <w:spacing w:val="-12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individuella lärandemål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inom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detta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lärandeområde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kan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ni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exempelvis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ha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användning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för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följande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aktiva</w:t>
      </w:r>
      <w:r w:rsidRPr="00451FC9">
        <w:rPr>
          <w:rFonts w:asciiTheme="minorHAnsi" w:hAnsiTheme="minorHAnsi" w:cstheme="minorHAnsi"/>
          <w:spacing w:val="-13"/>
        </w:rPr>
        <w:t xml:space="preserve"> </w:t>
      </w:r>
      <w:r w:rsidRPr="00451FC9">
        <w:rPr>
          <w:rFonts w:asciiTheme="minorHAnsi" w:hAnsiTheme="minorHAnsi" w:cstheme="minorHAnsi"/>
          <w:spacing w:val="-2"/>
        </w:rPr>
        <w:t>verb:</w:t>
      </w:r>
    </w:p>
    <w:p w14:paraId="6DAD3396" w14:textId="77777777" w:rsidR="002F158D" w:rsidRPr="00451FC9" w:rsidRDefault="002F158D" w:rsidP="002F158D">
      <w:pPr>
        <w:spacing w:line="225" w:lineRule="auto"/>
        <w:rPr>
          <w:rFonts w:asciiTheme="minorHAnsi" w:hAnsiTheme="minorHAnsi" w:cstheme="minorHAnsi"/>
        </w:rPr>
      </w:pPr>
    </w:p>
    <w:p w14:paraId="28A0EB25" w14:textId="77777777" w:rsidR="002F158D" w:rsidRPr="00451FC9" w:rsidRDefault="002F158D" w:rsidP="002F158D">
      <w:pPr>
        <w:spacing w:line="225" w:lineRule="auto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16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4655"/>
      </w:tblGrid>
      <w:tr w:rsidR="002F158D" w:rsidRPr="00451FC9" w14:paraId="242DDAD4" w14:textId="77777777" w:rsidTr="004E1FEA">
        <w:trPr>
          <w:trHeight w:val="1140"/>
        </w:trPr>
        <w:tc>
          <w:tcPr>
            <w:tcW w:w="4407" w:type="dxa"/>
          </w:tcPr>
          <w:p w14:paraId="4069A26A" w14:textId="5FEE846A" w:rsidR="002F158D" w:rsidRPr="00451FC9" w:rsidRDefault="002F158D" w:rsidP="004E1FEA">
            <w:pPr>
              <w:pStyle w:val="TableParagraph"/>
              <w:spacing w:before="69" w:line="232" w:lineRule="auto"/>
              <w:rPr>
                <w:rFonts w:asciiTheme="minorHAnsi" w:hAnsiTheme="minorHAnsi" w:cstheme="minorHAnsi"/>
                <w:b/>
                <w:lang w:val="sv-SE"/>
              </w:rPr>
            </w:pPr>
            <w:r w:rsidRPr="00451FC9">
              <w:rPr>
                <w:rFonts w:asciiTheme="minorHAnsi" w:hAnsiTheme="minorHAnsi" w:cstheme="minorHAnsi"/>
                <w:b/>
                <w:lang w:val="sv-SE"/>
              </w:rPr>
              <w:t>Värderingsförmåga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(kunna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sammanställa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nya</w:t>
            </w:r>
            <w:r w:rsid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mönster/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strukturer</w:t>
            </w:r>
            <w:r w:rsidRPr="00451FC9">
              <w:rPr>
                <w:rFonts w:asciiTheme="minorHAnsi" w:hAnsiTheme="minorHAnsi" w:cstheme="minorHAnsi"/>
                <w:b/>
                <w:spacing w:val="-7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&amp;</w:t>
            </w:r>
            <w:r w:rsidRPr="00451FC9">
              <w:rPr>
                <w:rFonts w:asciiTheme="minorHAnsi" w:hAnsiTheme="minorHAnsi" w:cstheme="minorHAnsi"/>
                <w:b/>
                <w:spacing w:val="-7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kun</w:t>
            </w:r>
            <w:r w:rsidR="00451FC9">
              <w:rPr>
                <w:rFonts w:asciiTheme="minorHAnsi" w:hAnsiTheme="minorHAnsi" w:cstheme="minorHAnsi"/>
                <w:b/>
                <w:lang w:val="sv-SE"/>
              </w:rPr>
              <w:t>n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a</w:t>
            </w:r>
            <w:r w:rsidRPr="00451FC9">
              <w:rPr>
                <w:rFonts w:asciiTheme="minorHAnsi" w:hAnsiTheme="minorHAnsi" w:cstheme="minorHAnsi"/>
                <w:b/>
                <w:spacing w:val="-7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kombinera</w:t>
            </w:r>
            <w:r w:rsidRPr="00451FC9">
              <w:rPr>
                <w:rFonts w:asciiTheme="minorHAnsi" w:hAnsiTheme="minorHAnsi" w:cstheme="minorHAnsi"/>
                <w:b/>
                <w:spacing w:val="-7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ett</w:t>
            </w:r>
            <w:r w:rsidRPr="00451FC9">
              <w:rPr>
                <w:rFonts w:asciiTheme="minorHAnsi" w:hAnsiTheme="minorHAnsi" w:cstheme="minorHAnsi"/>
                <w:b/>
                <w:spacing w:val="-7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antal</w:t>
            </w:r>
            <w:r w:rsidRPr="00451FC9">
              <w:rPr>
                <w:rFonts w:asciiTheme="minorHAnsi" w:hAnsiTheme="minorHAnsi" w:cstheme="minorHAnsi"/>
                <w:b/>
                <w:spacing w:val="-7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principer</w:t>
            </w:r>
            <w:r w:rsidRPr="00451FC9">
              <w:rPr>
                <w:rFonts w:asciiTheme="minorHAnsi" w:hAnsiTheme="minorHAnsi" w:cstheme="minorHAnsi"/>
                <w:b/>
                <w:spacing w:val="-7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till</w:t>
            </w:r>
            <w:r w:rsidRPr="00451FC9">
              <w:rPr>
                <w:rFonts w:asciiTheme="minorHAnsi" w:hAnsiTheme="minorHAnsi" w:cstheme="minorHAnsi"/>
                <w:b/>
                <w:spacing w:val="-7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en ny strategi</w:t>
            </w:r>
          </w:p>
        </w:tc>
        <w:tc>
          <w:tcPr>
            <w:tcW w:w="4655" w:type="dxa"/>
          </w:tcPr>
          <w:p w14:paraId="2F888A49" w14:textId="18FE7020" w:rsidR="002F158D" w:rsidRPr="00451FC9" w:rsidRDefault="002F158D" w:rsidP="004E1FEA">
            <w:pPr>
              <w:pStyle w:val="TableParagraph"/>
              <w:spacing w:before="69" w:line="232" w:lineRule="auto"/>
              <w:ind w:right="95"/>
              <w:rPr>
                <w:rFonts w:asciiTheme="minorHAnsi" w:hAnsiTheme="minorHAnsi" w:cstheme="minorHAnsi"/>
                <w:b/>
                <w:lang w:val="sv-SE"/>
              </w:rPr>
            </w:pPr>
            <w:r w:rsidRPr="00451FC9">
              <w:rPr>
                <w:rFonts w:asciiTheme="minorHAnsi" w:hAnsiTheme="minorHAnsi" w:cstheme="minorHAnsi"/>
                <w:b/>
                <w:lang w:val="sv-SE"/>
              </w:rPr>
              <w:t>Förhållningssätt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(att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göra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en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professionell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bedömning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med hjälp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av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olika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kriterier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&amp;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bedöma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användningen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av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r w:rsidRPr="00451FC9">
              <w:rPr>
                <w:rFonts w:asciiTheme="minorHAnsi" w:hAnsiTheme="minorHAnsi" w:cstheme="minorHAnsi"/>
                <w:b/>
                <w:lang w:val="sv-SE"/>
              </w:rPr>
              <w:t>en</w:t>
            </w:r>
            <w:r w:rsidRPr="00451FC9">
              <w:rPr>
                <w:rFonts w:asciiTheme="minorHAnsi" w:hAnsiTheme="minorHAnsi" w:cstheme="minorHAnsi"/>
                <w:b/>
                <w:spacing w:val="-10"/>
                <w:lang w:val="sv-SE"/>
              </w:rPr>
              <w:t xml:space="preserve"> </w:t>
            </w:r>
            <w:proofErr w:type="gramStart"/>
            <w:r w:rsidRPr="00451FC9">
              <w:rPr>
                <w:rFonts w:asciiTheme="minorHAnsi" w:hAnsiTheme="minorHAnsi" w:cstheme="minorHAnsi"/>
                <w:b/>
                <w:lang w:val="sv-SE"/>
              </w:rPr>
              <w:t>viss</w:t>
            </w:r>
            <w:r w:rsidR="00451FC9">
              <w:rPr>
                <w:rFonts w:asciiTheme="minorHAnsi" w:hAnsiTheme="minorHAnsi" w:cstheme="minorHAnsi"/>
                <w:b/>
                <w:lang w:val="sv-SE"/>
              </w:rPr>
              <w:t>(</w:t>
            </w:r>
            <w:proofErr w:type="gramEnd"/>
            <w:r w:rsidRPr="00451FC9">
              <w:rPr>
                <w:rFonts w:asciiTheme="minorHAnsi" w:hAnsiTheme="minorHAnsi" w:cstheme="minorHAnsi"/>
                <w:b/>
                <w:lang w:val="sv-SE"/>
              </w:rPr>
              <w:t>kanske ny) strategi)</w:t>
            </w:r>
          </w:p>
        </w:tc>
      </w:tr>
      <w:tr w:rsidR="002F158D" w:rsidRPr="00451FC9" w14:paraId="07CD69F4" w14:textId="77777777" w:rsidTr="004E1FEA">
        <w:trPr>
          <w:trHeight w:val="454"/>
        </w:trPr>
        <w:tc>
          <w:tcPr>
            <w:tcW w:w="4407" w:type="dxa"/>
          </w:tcPr>
          <w:p w14:paraId="0E30B55C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kategorisera</w:t>
            </w:r>
            <w:proofErr w:type="spellEnd"/>
          </w:p>
        </w:tc>
        <w:tc>
          <w:tcPr>
            <w:tcW w:w="4655" w:type="dxa"/>
          </w:tcPr>
          <w:p w14:paraId="7DAA42B1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värdera</w:t>
            </w:r>
            <w:proofErr w:type="spellEnd"/>
          </w:p>
        </w:tc>
      </w:tr>
      <w:tr w:rsidR="002F158D" w:rsidRPr="00451FC9" w14:paraId="7BBB0D04" w14:textId="77777777" w:rsidTr="004E1FEA">
        <w:trPr>
          <w:trHeight w:val="453"/>
        </w:trPr>
        <w:tc>
          <w:tcPr>
            <w:tcW w:w="4407" w:type="dxa"/>
          </w:tcPr>
          <w:p w14:paraId="6E666D9C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kombinera</w:t>
            </w:r>
            <w:proofErr w:type="spellEnd"/>
          </w:p>
        </w:tc>
        <w:tc>
          <w:tcPr>
            <w:tcW w:w="4655" w:type="dxa"/>
          </w:tcPr>
          <w:p w14:paraId="6A87EDCF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jämföra</w:t>
            </w:r>
            <w:proofErr w:type="spellEnd"/>
          </w:p>
        </w:tc>
      </w:tr>
      <w:tr w:rsidR="002F158D" w:rsidRPr="00451FC9" w14:paraId="56575C4F" w14:textId="77777777" w:rsidTr="004E1FEA">
        <w:trPr>
          <w:trHeight w:val="454"/>
        </w:trPr>
        <w:tc>
          <w:tcPr>
            <w:tcW w:w="4407" w:type="dxa"/>
          </w:tcPr>
          <w:p w14:paraId="51EF4518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6"/>
              </w:rPr>
              <w:t>ställa</w:t>
            </w:r>
            <w:proofErr w:type="spellEnd"/>
            <w:r w:rsidRPr="00451F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samman</w:t>
            </w:r>
            <w:proofErr w:type="spellEnd"/>
          </w:p>
        </w:tc>
        <w:tc>
          <w:tcPr>
            <w:tcW w:w="4655" w:type="dxa"/>
          </w:tcPr>
          <w:p w14:paraId="633A8042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komma</w:t>
            </w:r>
            <w:proofErr w:type="spellEnd"/>
            <w:r w:rsidRPr="00451FC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fram</w:t>
            </w:r>
            <w:proofErr w:type="spellEnd"/>
            <w:r w:rsidRPr="00451F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FC9">
              <w:rPr>
                <w:rFonts w:asciiTheme="minorHAnsi" w:hAnsiTheme="minorHAnsi" w:cstheme="minorHAnsi"/>
                <w:spacing w:val="-4"/>
              </w:rPr>
              <w:t>till</w:t>
            </w:r>
          </w:p>
        </w:tc>
      </w:tr>
      <w:tr w:rsidR="002F158D" w:rsidRPr="00451FC9" w14:paraId="2BC33B36" w14:textId="77777777" w:rsidTr="004E1FEA">
        <w:trPr>
          <w:trHeight w:val="454"/>
        </w:trPr>
        <w:tc>
          <w:tcPr>
            <w:tcW w:w="4407" w:type="dxa"/>
          </w:tcPr>
          <w:p w14:paraId="707D37F6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utarbeta</w:t>
            </w:r>
            <w:proofErr w:type="spellEnd"/>
          </w:p>
        </w:tc>
        <w:tc>
          <w:tcPr>
            <w:tcW w:w="4655" w:type="dxa"/>
          </w:tcPr>
          <w:p w14:paraId="0ED8BC7A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kontrastera</w:t>
            </w:r>
            <w:proofErr w:type="spellEnd"/>
          </w:p>
        </w:tc>
      </w:tr>
      <w:tr w:rsidR="002F158D" w:rsidRPr="00451FC9" w14:paraId="54246098" w14:textId="77777777" w:rsidTr="004E1FEA">
        <w:trPr>
          <w:trHeight w:val="453"/>
        </w:trPr>
        <w:tc>
          <w:tcPr>
            <w:tcW w:w="4407" w:type="dxa"/>
          </w:tcPr>
          <w:p w14:paraId="7BC34481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skapa</w:t>
            </w:r>
            <w:proofErr w:type="spellEnd"/>
          </w:p>
        </w:tc>
        <w:tc>
          <w:tcPr>
            <w:tcW w:w="4655" w:type="dxa"/>
          </w:tcPr>
          <w:p w14:paraId="0D280A6B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kritisera</w:t>
            </w:r>
            <w:proofErr w:type="spellEnd"/>
          </w:p>
        </w:tc>
      </w:tr>
      <w:tr w:rsidR="002F158D" w:rsidRPr="00451FC9" w14:paraId="36E5016C" w14:textId="77777777" w:rsidTr="004E1FEA">
        <w:trPr>
          <w:trHeight w:val="453"/>
        </w:trPr>
        <w:tc>
          <w:tcPr>
            <w:tcW w:w="4407" w:type="dxa"/>
          </w:tcPr>
          <w:p w14:paraId="129A8A21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tänka</w:t>
            </w:r>
            <w:proofErr w:type="spellEnd"/>
            <w:r w:rsidRPr="00451FC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spacing w:val="-5"/>
              </w:rPr>
              <w:t>ut</w:t>
            </w:r>
            <w:proofErr w:type="spellEnd"/>
          </w:p>
        </w:tc>
        <w:tc>
          <w:tcPr>
            <w:tcW w:w="4655" w:type="dxa"/>
          </w:tcPr>
          <w:p w14:paraId="4DB1BE79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förklara</w:t>
            </w:r>
            <w:proofErr w:type="spellEnd"/>
          </w:p>
        </w:tc>
      </w:tr>
      <w:tr w:rsidR="002F158D" w:rsidRPr="00451FC9" w14:paraId="4CB41392" w14:textId="77777777" w:rsidTr="004E1FEA">
        <w:trPr>
          <w:trHeight w:val="454"/>
        </w:trPr>
        <w:tc>
          <w:tcPr>
            <w:tcW w:w="4407" w:type="dxa"/>
          </w:tcPr>
          <w:p w14:paraId="0A74616E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konstruera</w:t>
            </w:r>
            <w:proofErr w:type="spellEnd"/>
          </w:p>
        </w:tc>
        <w:tc>
          <w:tcPr>
            <w:tcW w:w="4655" w:type="dxa"/>
          </w:tcPr>
          <w:p w14:paraId="2DCA8098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motivera</w:t>
            </w:r>
            <w:proofErr w:type="spellEnd"/>
          </w:p>
        </w:tc>
      </w:tr>
      <w:tr w:rsidR="002F158D" w:rsidRPr="00451FC9" w14:paraId="313A3465" w14:textId="77777777" w:rsidTr="004E1FEA">
        <w:trPr>
          <w:trHeight w:val="454"/>
        </w:trPr>
        <w:tc>
          <w:tcPr>
            <w:tcW w:w="4407" w:type="dxa"/>
          </w:tcPr>
          <w:p w14:paraId="335FA567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förklara</w:t>
            </w:r>
            <w:proofErr w:type="spellEnd"/>
          </w:p>
        </w:tc>
        <w:tc>
          <w:tcPr>
            <w:tcW w:w="4655" w:type="dxa"/>
          </w:tcPr>
          <w:p w14:paraId="77592054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bevisa</w:t>
            </w:r>
            <w:proofErr w:type="spellEnd"/>
          </w:p>
        </w:tc>
      </w:tr>
      <w:tr w:rsidR="002F158D" w:rsidRPr="00451FC9" w14:paraId="1A7A56E9" w14:textId="77777777" w:rsidTr="004E1FEA">
        <w:trPr>
          <w:trHeight w:val="453"/>
        </w:trPr>
        <w:tc>
          <w:tcPr>
            <w:tcW w:w="4407" w:type="dxa"/>
          </w:tcPr>
          <w:p w14:paraId="20F8E687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framställa</w:t>
            </w:r>
            <w:proofErr w:type="spellEnd"/>
          </w:p>
        </w:tc>
        <w:tc>
          <w:tcPr>
            <w:tcW w:w="4655" w:type="dxa"/>
          </w:tcPr>
          <w:p w14:paraId="07B088BC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avgöra</w:t>
            </w:r>
            <w:proofErr w:type="spellEnd"/>
          </w:p>
        </w:tc>
      </w:tr>
      <w:tr w:rsidR="002F158D" w:rsidRPr="00451FC9" w14:paraId="6D0C9B6C" w14:textId="77777777" w:rsidTr="004E1FEA">
        <w:trPr>
          <w:trHeight w:val="453"/>
        </w:trPr>
        <w:tc>
          <w:tcPr>
            <w:tcW w:w="4407" w:type="dxa"/>
          </w:tcPr>
          <w:p w14:paraId="6264EE7A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modifiera</w:t>
            </w:r>
            <w:proofErr w:type="spellEnd"/>
          </w:p>
        </w:tc>
        <w:tc>
          <w:tcPr>
            <w:tcW w:w="4655" w:type="dxa"/>
          </w:tcPr>
          <w:p w14:paraId="551DA33F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relatera</w:t>
            </w:r>
            <w:proofErr w:type="spellEnd"/>
          </w:p>
        </w:tc>
      </w:tr>
      <w:tr w:rsidR="002F158D" w:rsidRPr="00451FC9" w14:paraId="4C5569A7" w14:textId="77777777" w:rsidTr="004E1FEA">
        <w:trPr>
          <w:trHeight w:val="453"/>
        </w:trPr>
        <w:tc>
          <w:tcPr>
            <w:tcW w:w="4407" w:type="dxa"/>
          </w:tcPr>
          <w:p w14:paraId="17B381E3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organisera</w:t>
            </w:r>
            <w:proofErr w:type="spellEnd"/>
          </w:p>
        </w:tc>
        <w:tc>
          <w:tcPr>
            <w:tcW w:w="4655" w:type="dxa"/>
          </w:tcPr>
          <w:p w14:paraId="5C8A9A7C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försvara</w:t>
            </w:r>
            <w:proofErr w:type="spellEnd"/>
          </w:p>
        </w:tc>
      </w:tr>
      <w:tr w:rsidR="002F158D" w:rsidRPr="00451FC9" w14:paraId="08831FC3" w14:textId="77777777" w:rsidTr="004E1FEA">
        <w:trPr>
          <w:trHeight w:val="453"/>
        </w:trPr>
        <w:tc>
          <w:tcPr>
            <w:tcW w:w="4407" w:type="dxa"/>
          </w:tcPr>
          <w:p w14:paraId="03C30702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planera</w:t>
            </w:r>
            <w:proofErr w:type="spellEnd"/>
          </w:p>
        </w:tc>
        <w:tc>
          <w:tcPr>
            <w:tcW w:w="4655" w:type="dxa"/>
          </w:tcPr>
          <w:p w14:paraId="6BF09B4F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föreslå</w:t>
            </w:r>
            <w:proofErr w:type="spellEnd"/>
          </w:p>
        </w:tc>
      </w:tr>
      <w:tr w:rsidR="002F158D" w:rsidRPr="00451FC9" w14:paraId="67932A60" w14:textId="77777777" w:rsidTr="004E1FEA">
        <w:trPr>
          <w:trHeight w:val="454"/>
        </w:trPr>
        <w:tc>
          <w:tcPr>
            <w:tcW w:w="4407" w:type="dxa"/>
          </w:tcPr>
          <w:p w14:paraId="29662B45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rekonstruera</w:t>
            </w:r>
            <w:proofErr w:type="spellEnd"/>
          </w:p>
        </w:tc>
        <w:tc>
          <w:tcPr>
            <w:tcW w:w="4655" w:type="dxa"/>
          </w:tcPr>
          <w:p w14:paraId="4F96CF15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r w:rsidRPr="00451FC9">
              <w:rPr>
                <w:rFonts w:asciiTheme="minorHAnsi" w:hAnsiTheme="minorHAnsi" w:cstheme="minorHAnsi"/>
              </w:rPr>
              <w:t>ta</w:t>
            </w:r>
            <w:r w:rsidRPr="00451FC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ställning</w:t>
            </w:r>
            <w:proofErr w:type="spellEnd"/>
          </w:p>
        </w:tc>
      </w:tr>
      <w:tr w:rsidR="002F158D" w:rsidRPr="00451FC9" w14:paraId="3031220C" w14:textId="77777777" w:rsidTr="004E1FEA">
        <w:trPr>
          <w:trHeight w:val="453"/>
        </w:trPr>
        <w:tc>
          <w:tcPr>
            <w:tcW w:w="4407" w:type="dxa"/>
          </w:tcPr>
          <w:p w14:paraId="13CD853C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relatera</w:t>
            </w:r>
            <w:proofErr w:type="spellEnd"/>
          </w:p>
        </w:tc>
        <w:tc>
          <w:tcPr>
            <w:tcW w:w="4655" w:type="dxa"/>
          </w:tcPr>
          <w:p w14:paraId="4E7D18E7" w14:textId="77777777" w:rsidR="002F158D" w:rsidRPr="00451FC9" w:rsidRDefault="002F158D" w:rsidP="004E1F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F158D" w:rsidRPr="00451FC9" w14:paraId="4DCB6548" w14:textId="77777777" w:rsidTr="004E1FEA">
        <w:trPr>
          <w:trHeight w:val="453"/>
        </w:trPr>
        <w:tc>
          <w:tcPr>
            <w:tcW w:w="4407" w:type="dxa"/>
          </w:tcPr>
          <w:p w14:paraId="67F3EED0" w14:textId="77777777" w:rsidR="002F158D" w:rsidRPr="00451FC9" w:rsidRDefault="002F158D" w:rsidP="004E1F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51FC9">
              <w:rPr>
                <w:rFonts w:asciiTheme="minorHAnsi" w:hAnsiTheme="minorHAnsi" w:cstheme="minorHAnsi"/>
                <w:spacing w:val="-2"/>
              </w:rPr>
              <w:t>sammanfatta</w:t>
            </w:r>
            <w:proofErr w:type="spellEnd"/>
          </w:p>
        </w:tc>
        <w:tc>
          <w:tcPr>
            <w:tcW w:w="4655" w:type="dxa"/>
          </w:tcPr>
          <w:p w14:paraId="141D9435" w14:textId="77777777" w:rsidR="002F158D" w:rsidRPr="00451FC9" w:rsidRDefault="002F158D" w:rsidP="004E1F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EF9658F" w14:textId="77777777" w:rsidR="002F158D" w:rsidRPr="00451FC9" w:rsidRDefault="002F158D" w:rsidP="002F158D">
      <w:pPr>
        <w:spacing w:line="225" w:lineRule="auto"/>
        <w:rPr>
          <w:rFonts w:asciiTheme="minorHAnsi" w:hAnsiTheme="minorHAnsi" w:cstheme="minorHAnsi"/>
        </w:rPr>
        <w:sectPr w:rsidR="002F158D" w:rsidRPr="00451FC9">
          <w:pgSz w:w="11900" w:h="16840"/>
          <w:pgMar w:top="1700" w:right="1300" w:bottom="940" w:left="1260" w:header="0" w:footer="752" w:gutter="0"/>
          <w:cols w:space="720"/>
        </w:sectPr>
      </w:pPr>
    </w:p>
    <w:p w14:paraId="63FE6C41" w14:textId="742037B7" w:rsidR="00451FC9" w:rsidRDefault="00451FC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14:paraId="13065B3F" w14:textId="77777777" w:rsidR="006D49B7" w:rsidRPr="00451FC9" w:rsidRDefault="006D49B7">
      <w:pPr>
        <w:rPr>
          <w:rFonts w:asciiTheme="minorHAnsi" w:hAnsiTheme="minorHAnsi" w:cstheme="minorHAnsi"/>
        </w:rPr>
      </w:pPr>
    </w:p>
    <w:sectPr w:rsidR="006D49B7" w:rsidRPr="0045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8D"/>
    <w:rsid w:val="001B6172"/>
    <w:rsid w:val="002F158D"/>
    <w:rsid w:val="00451FC9"/>
    <w:rsid w:val="006D49B7"/>
    <w:rsid w:val="00BC0718"/>
    <w:rsid w:val="00C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7761"/>
  <w15:chartTrackingRefBased/>
  <w15:docId w15:val="{D684B2A8-BC88-4C41-8426-7FDCF504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158D"/>
  </w:style>
  <w:style w:type="character" w:customStyle="1" w:styleId="BodyTextChar">
    <w:name w:val="Body Text Char"/>
    <w:basedOn w:val="DefaultParagraphFont"/>
    <w:link w:val="BodyText"/>
    <w:uiPriority w:val="1"/>
    <w:rsid w:val="002F158D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F15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158D"/>
    <w:pPr>
      <w:spacing w:before="64"/>
      <w:ind w:left="82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2588</Characters>
  <Application>Microsoft Office Word</Application>
  <DocSecurity>4</DocSecurity>
  <Lines>56</Lines>
  <Paragraphs>29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Donning</dc:creator>
  <cp:keywords/>
  <dc:description/>
  <cp:lastModifiedBy>Sofia Sjöström</cp:lastModifiedBy>
  <cp:revision>2</cp:revision>
  <dcterms:created xsi:type="dcterms:W3CDTF">2023-12-18T12:34:00Z</dcterms:created>
  <dcterms:modified xsi:type="dcterms:W3CDTF">2023-12-18T12:34:00Z</dcterms:modified>
</cp:coreProperties>
</file>